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0883" w14:textId="77777777" w:rsidR="00333456" w:rsidRPr="00862869" w:rsidRDefault="00885763" w:rsidP="00C206A7">
      <w:pPr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noProof/>
          <w:sz w:val="36"/>
          <w:szCs w:val="36"/>
        </w:rPr>
        <w:pict w14:anchorId="09EC98D2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48.7pt;margin-top:-25.9pt;width:56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npEAIAAB8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">
            <v:textbox style="mso-fit-shape-to-text:t">
              <w:txbxContent>
                <w:p w14:paraId="2551F4F7" w14:textId="77777777" w:rsidR="00F833EF" w:rsidRPr="00F833EF" w:rsidRDefault="00F833EF" w:rsidP="00F833EF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F833EF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表一</w:t>
                  </w:r>
                </w:p>
              </w:txbxContent>
            </v:textbox>
          </v:shape>
        </w:pict>
      </w:r>
      <w:r w:rsidR="00333456" w:rsidRPr="00862869">
        <w:rPr>
          <w:rFonts w:ascii="Times New Roman" w:eastAsia="標楷體" w:hAnsi="Times New Roman" w:cs="Times New Roman"/>
          <w:sz w:val="36"/>
          <w:szCs w:val="36"/>
        </w:rPr>
        <w:t>社團法人中國土木水利工程學會</w:t>
      </w:r>
    </w:p>
    <w:p w14:paraId="208153B2" w14:textId="77777777" w:rsidR="00333456" w:rsidRPr="00862869" w:rsidRDefault="00465402" w:rsidP="00862869">
      <w:pPr>
        <w:snapToGrid w:val="0"/>
        <w:spacing w:beforeLines="30" w:before="108" w:afterLines="50" w:after="18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62869">
        <w:rPr>
          <w:rFonts w:ascii="Times New Roman" w:eastAsia="標楷體" w:hAnsi="Times New Roman" w:cs="Times New Roman"/>
          <w:sz w:val="36"/>
          <w:szCs w:val="36"/>
        </w:rPr>
        <w:t>11</w:t>
      </w:r>
      <w:r w:rsidR="00B44364" w:rsidRPr="00862869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="00333456" w:rsidRPr="00862869">
        <w:rPr>
          <w:rFonts w:ascii="Times New Roman" w:eastAsia="標楷體" w:hAnsi="Times New Roman" w:cs="Times New Roman"/>
          <w:sz w:val="36"/>
          <w:szCs w:val="36"/>
        </w:rPr>
        <w:t>年</w:t>
      </w:r>
      <w:r w:rsidR="00E21514" w:rsidRPr="00862869">
        <w:rPr>
          <w:rFonts w:ascii="Times New Roman" w:eastAsia="標楷體" w:hAnsi="Times New Roman" w:cs="Times New Roman"/>
          <w:sz w:val="36"/>
          <w:szCs w:val="36"/>
        </w:rPr>
        <w:t>「</w:t>
      </w:r>
      <w:r w:rsidR="00B44364" w:rsidRPr="00862869">
        <w:rPr>
          <w:rFonts w:ascii="Times New Roman" w:eastAsia="標楷體" w:hAnsi="Times New Roman" w:cs="Times New Roman" w:hint="eastAsia"/>
          <w:sz w:val="36"/>
          <w:szCs w:val="36"/>
        </w:rPr>
        <w:t>工程永續與環境美學獎</w:t>
      </w:r>
      <w:r w:rsidR="00333456" w:rsidRPr="00862869">
        <w:rPr>
          <w:rFonts w:ascii="Times New Roman" w:eastAsia="標楷體" w:hAnsi="Times New Roman" w:cs="Times New Roman"/>
          <w:sz w:val="36"/>
          <w:szCs w:val="36"/>
        </w:rPr>
        <w:t>」參選</w:t>
      </w:r>
      <w:r w:rsidR="0021663F" w:rsidRPr="00862869">
        <w:rPr>
          <w:rFonts w:ascii="Times New Roman" w:eastAsia="標楷體" w:hAnsi="Times New Roman" w:cs="Times New Roman" w:hint="eastAsia"/>
          <w:sz w:val="36"/>
          <w:szCs w:val="36"/>
        </w:rPr>
        <w:t>基本資料表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7796"/>
      </w:tblGrid>
      <w:tr w:rsidR="00333456" w:rsidRPr="00862869" w14:paraId="7572522A" w14:textId="77777777" w:rsidTr="00E21514">
        <w:trPr>
          <w:trHeight w:val="564"/>
          <w:jc w:val="center"/>
        </w:trPr>
        <w:tc>
          <w:tcPr>
            <w:tcW w:w="2326" w:type="dxa"/>
            <w:vAlign w:val="center"/>
          </w:tcPr>
          <w:p w14:paraId="1C749FCB" w14:textId="77777777" w:rsidR="00333456" w:rsidRPr="00862869" w:rsidRDefault="00333456" w:rsidP="004C1774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申請單位</w:t>
            </w:r>
          </w:p>
        </w:tc>
        <w:tc>
          <w:tcPr>
            <w:tcW w:w="7796" w:type="dxa"/>
            <w:vAlign w:val="center"/>
          </w:tcPr>
          <w:p w14:paraId="4122F734" w14:textId="77777777" w:rsidR="00333456" w:rsidRPr="00862869" w:rsidRDefault="00333456" w:rsidP="004C177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33456" w:rsidRPr="00862869" w14:paraId="75A4EB43" w14:textId="77777777" w:rsidTr="00E21514">
        <w:trPr>
          <w:trHeight w:val="1256"/>
          <w:jc w:val="center"/>
        </w:trPr>
        <w:tc>
          <w:tcPr>
            <w:tcW w:w="2326" w:type="dxa"/>
            <w:vAlign w:val="center"/>
          </w:tcPr>
          <w:p w14:paraId="3DC71204" w14:textId="77777777" w:rsidR="00333456" w:rsidRPr="00862869" w:rsidRDefault="00333456" w:rsidP="004C1774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申請單位屬性</w:t>
            </w:r>
          </w:p>
        </w:tc>
        <w:tc>
          <w:tcPr>
            <w:tcW w:w="7796" w:type="dxa"/>
            <w:vAlign w:val="center"/>
          </w:tcPr>
          <w:p w14:paraId="190AE791" w14:textId="1A8E49F1" w:rsidR="00333456" w:rsidRPr="00862869" w:rsidRDefault="00333456" w:rsidP="00862869">
            <w:pPr>
              <w:tabs>
                <w:tab w:val="left" w:pos="3360"/>
                <w:tab w:val="left" w:pos="4800"/>
              </w:tabs>
              <w:snapToGrid w:val="0"/>
              <w:spacing w:beforeLines="20" w:before="72" w:line="288" w:lineRule="auto"/>
              <w:ind w:firstLineChars="200" w:firstLine="560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 w:rsidRP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甲方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業主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ab/>
            </w:r>
            <w:r w:rsidR="00885763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Pr="00885763">
              <w:rPr>
                <w:rFonts w:ascii="Times New Roman" w:eastAsia="標楷體" w:hAnsi="Times New Roman" w:cs="Times New Roman"/>
                <w:sz w:val="22"/>
              </w:rPr>
              <w:t xml:space="preserve">　</w:t>
            </w: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 w:rsidRP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設計單位</w:t>
            </w:r>
          </w:p>
          <w:p w14:paraId="52625D6C" w14:textId="079B3AA6" w:rsidR="00333456" w:rsidRPr="00862869" w:rsidRDefault="00333456" w:rsidP="004C1774">
            <w:pPr>
              <w:tabs>
                <w:tab w:val="left" w:pos="3360"/>
                <w:tab w:val="left" w:pos="4800"/>
              </w:tabs>
              <w:snapToGrid w:val="0"/>
              <w:spacing w:line="288" w:lineRule="auto"/>
              <w:ind w:firstLineChars="200" w:firstLine="560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 w:rsidRP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專業營建管理單位</w:t>
            </w:r>
            <w:r w:rsidR="00885763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Pr="00862869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 w:rsidRP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監造單位</w:t>
            </w:r>
          </w:p>
          <w:p w14:paraId="22A6D778" w14:textId="654170B9" w:rsidR="00333456" w:rsidRPr="00862869" w:rsidRDefault="00333456" w:rsidP="004C1774">
            <w:pPr>
              <w:tabs>
                <w:tab w:val="left" w:pos="3360"/>
                <w:tab w:val="left" w:pos="4800"/>
              </w:tabs>
              <w:snapToGrid w:val="0"/>
              <w:spacing w:line="288" w:lineRule="auto"/>
              <w:ind w:firstLineChars="200" w:firstLine="560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Pr="00885763">
              <w:rPr>
                <w:rFonts w:ascii="標楷體" w:eastAsia="標楷體" w:hAnsi="標楷體" w:cs="Times New Roman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 xml:space="preserve">承攬廠商　　　　</w:t>
            </w:r>
            <w:r w:rsidR="00885763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="00885763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 w:rsidRP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營運管理單位</w:t>
            </w:r>
          </w:p>
        </w:tc>
      </w:tr>
      <w:tr w:rsidR="00333456" w:rsidRPr="00862869" w14:paraId="7A2AE7A5" w14:textId="77777777" w:rsidTr="00E21514">
        <w:trPr>
          <w:trHeight w:val="850"/>
          <w:jc w:val="center"/>
        </w:trPr>
        <w:tc>
          <w:tcPr>
            <w:tcW w:w="2326" w:type="dxa"/>
            <w:vAlign w:val="center"/>
          </w:tcPr>
          <w:p w14:paraId="52E24CEB" w14:textId="77777777" w:rsidR="00333456" w:rsidRPr="00862869" w:rsidRDefault="00333456" w:rsidP="004C1774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工程名稱</w:t>
            </w:r>
          </w:p>
        </w:tc>
        <w:tc>
          <w:tcPr>
            <w:tcW w:w="7796" w:type="dxa"/>
            <w:vAlign w:val="center"/>
          </w:tcPr>
          <w:p w14:paraId="4EADBCA5" w14:textId="77777777" w:rsidR="00333456" w:rsidRPr="00862869" w:rsidRDefault="00333456" w:rsidP="004C177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33456" w:rsidRPr="00862869" w14:paraId="620D7061" w14:textId="77777777" w:rsidTr="00E21514">
        <w:trPr>
          <w:trHeight w:val="2537"/>
          <w:jc w:val="center"/>
        </w:trPr>
        <w:tc>
          <w:tcPr>
            <w:tcW w:w="2326" w:type="dxa"/>
            <w:vAlign w:val="center"/>
          </w:tcPr>
          <w:p w14:paraId="5B059FBF" w14:textId="77777777" w:rsidR="00333456" w:rsidRPr="00862869" w:rsidRDefault="00333456" w:rsidP="004C1774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工程團隊</w:t>
            </w:r>
          </w:p>
        </w:tc>
        <w:tc>
          <w:tcPr>
            <w:tcW w:w="7796" w:type="dxa"/>
            <w:vAlign w:val="center"/>
          </w:tcPr>
          <w:p w14:paraId="01CE5781" w14:textId="77777777" w:rsidR="00333456" w:rsidRPr="00862869" w:rsidRDefault="00333456" w:rsidP="00862869">
            <w:pPr>
              <w:snapToGrid w:val="0"/>
              <w:spacing w:beforeLines="20" w:before="72" w:line="288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甲方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業主：</w:t>
            </w:r>
          </w:p>
          <w:p w14:paraId="63FF9FAA" w14:textId="77777777" w:rsidR="00333456" w:rsidRPr="00862869" w:rsidRDefault="00333456" w:rsidP="004C1774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設計單位：</w:t>
            </w:r>
          </w:p>
          <w:p w14:paraId="609D389D" w14:textId="77777777" w:rsidR="00333456" w:rsidRPr="00862869" w:rsidRDefault="00333456" w:rsidP="004C1774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專業營建管理單位：</w:t>
            </w:r>
          </w:p>
          <w:p w14:paraId="0A91D98C" w14:textId="77777777" w:rsidR="00333456" w:rsidRPr="00862869" w:rsidRDefault="00333456" w:rsidP="004C1774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監造單位：</w:t>
            </w:r>
          </w:p>
          <w:p w14:paraId="185382AA" w14:textId="77777777" w:rsidR="00333456" w:rsidRPr="00862869" w:rsidRDefault="00333456" w:rsidP="004C1774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承攬廠商：</w:t>
            </w:r>
          </w:p>
          <w:p w14:paraId="56C86D14" w14:textId="77777777" w:rsidR="00333456" w:rsidRPr="00862869" w:rsidRDefault="00333456" w:rsidP="004C1774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營運管理單位：</w:t>
            </w:r>
          </w:p>
        </w:tc>
      </w:tr>
      <w:tr w:rsidR="00333456" w:rsidRPr="00862869" w14:paraId="45FB5977" w14:textId="77777777" w:rsidTr="00E21514">
        <w:trPr>
          <w:trHeight w:val="407"/>
          <w:jc w:val="center"/>
        </w:trPr>
        <w:tc>
          <w:tcPr>
            <w:tcW w:w="2326" w:type="dxa"/>
            <w:vAlign w:val="center"/>
          </w:tcPr>
          <w:p w14:paraId="389D2A75" w14:textId="77777777" w:rsidR="00333456" w:rsidRPr="00862869" w:rsidRDefault="00333456" w:rsidP="004C1774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工程類別</w:t>
            </w:r>
          </w:p>
        </w:tc>
        <w:tc>
          <w:tcPr>
            <w:tcW w:w="7796" w:type="dxa"/>
            <w:vAlign w:val="center"/>
          </w:tcPr>
          <w:p w14:paraId="00728F98" w14:textId="3202584F" w:rsidR="00333456" w:rsidRPr="00862869" w:rsidRDefault="00333456" w:rsidP="00862869">
            <w:pPr>
              <w:snapToGrid w:val="0"/>
              <w:spacing w:beforeLines="20" w:before="72" w:afterLines="20" w:after="72"/>
              <w:ind w:firstLineChars="150" w:firstLine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Pr="00885763">
              <w:rPr>
                <w:rFonts w:ascii="標楷體" w:eastAsia="標楷體" w:hAnsi="標楷體" w:cs="Times New Roman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 xml:space="preserve">公共工程　　　</w:t>
            </w:r>
            <w:r w:rsidR="00E21514" w:rsidRPr="00862869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 w:rsidRP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民間工程</w:t>
            </w:r>
          </w:p>
        </w:tc>
      </w:tr>
      <w:tr w:rsidR="00333456" w:rsidRPr="00862869" w14:paraId="6ABAA58A" w14:textId="77777777" w:rsidTr="00E21514">
        <w:trPr>
          <w:trHeight w:val="517"/>
          <w:jc w:val="center"/>
        </w:trPr>
        <w:tc>
          <w:tcPr>
            <w:tcW w:w="2326" w:type="dxa"/>
            <w:vAlign w:val="center"/>
          </w:tcPr>
          <w:p w14:paraId="56A3FA41" w14:textId="77777777" w:rsidR="00333456" w:rsidRPr="00862869" w:rsidRDefault="00333456" w:rsidP="004C1774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完成日期</w:t>
            </w:r>
          </w:p>
        </w:tc>
        <w:tc>
          <w:tcPr>
            <w:tcW w:w="7796" w:type="dxa"/>
            <w:vAlign w:val="center"/>
          </w:tcPr>
          <w:p w14:paraId="6BC4749D" w14:textId="1F55E1A7" w:rsidR="00333456" w:rsidRPr="00862869" w:rsidRDefault="00333456" w:rsidP="00862869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="00885763">
              <w:rPr>
                <w:rFonts w:ascii="Times New Roman" w:eastAsia="標楷體" w:hAnsi="Times New Roman" w:cs="Times New Roman" w:hint="eastAsia"/>
                <w:sz w:val="28"/>
              </w:rPr>
              <w:t xml:space="preserve">      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 xml:space="preserve">　年　</w:t>
            </w:r>
            <w:r w:rsidR="00885763">
              <w:rPr>
                <w:rFonts w:ascii="Times New Roman" w:eastAsia="標楷體" w:hAnsi="Times New Roman" w:cs="Times New Roman" w:hint="eastAsia"/>
                <w:sz w:val="28"/>
              </w:rPr>
              <w:t xml:space="preserve">    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 xml:space="preserve">　　月　　</w:t>
            </w:r>
          </w:p>
        </w:tc>
      </w:tr>
      <w:tr w:rsidR="00333456" w:rsidRPr="00862869" w14:paraId="347FD646" w14:textId="77777777" w:rsidTr="00E21514">
        <w:trPr>
          <w:trHeight w:val="498"/>
          <w:jc w:val="center"/>
        </w:trPr>
        <w:tc>
          <w:tcPr>
            <w:tcW w:w="2326" w:type="dxa"/>
            <w:vAlign w:val="center"/>
          </w:tcPr>
          <w:p w14:paraId="156D9EBD" w14:textId="77777777" w:rsidR="00333456" w:rsidRPr="00862869" w:rsidRDefault="00333456" w:rsidP="004C1774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參選類別</w:t>
            </w:r>
          </w:p>
        </w:tc>
        <w:tc>
          <w:tcPr>
            <w:tcW w:w="7796" w:type="dxa"/>
            <w:vAlign w:val="center"/>
          </w:tcPr>
          <w:p w14:paraId="296F78F3" w14:textId="5949531C" w:rsidR="00333456" w:rsidRPr="00862869" w:rsidRDefault="00333456" w:rsidP="00862869">
            <w:pPr>
              <w:snapToGrid w:val="0"/>
              <w:spacing w:beforeLines="20" w:before="72" w:afterLines="20" w:after="72"/>
              <w:ind w:firstLineChars="150" w:firstLine="420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 w:rsidRP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="00940460" w:rsidRPr="00862869">
              <w:rPr>
                <w:rFonts w:ascii="Times New Roman" w:eastAsia="標楷體" w:hAnsi="Times New Roman" w:cs="Times New Roman"/>
                <w:sz w:val="28"/>
              </w:rPr>
              <w:t>環境與生態類</w:t>
            </w:r>
            <w:r w:rsidR="00885763">
              <w:rPr>
                <w:rFonts w:ascii="Times New Roman" w:eastAsia="標楷體" w:hAnsi="Times New Roman" w:cs="Times New Roman" w:hint="eastAsia"/>
                <w:sz w:val="28"/>
              </w:rPr>
              <w:t xml:space="preserve">      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 w:rsidRP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="00940460" w:rsidRPr="00862869">
              <w:rPr>
                <w:rFonts w:ascii="Times New Roman" w:eastAsia="標楷體" w:hAnsi="Times New Roman" w:cs="Times New Roman"/>
                <w:sz w:val="28"/>
              </w:rPr>
              <w:t>美</w:t>
            </w:r>
            <w:r w:rsidR="00940460" w:rsidRPr="00862869">
              <w:rPr>
                <w:rFonts w:ascii="Times New Roman" w:eastAsia="標楷體" w:hAnsi="Times New Roman" w:cs="Times New Roman" w:hint="eastAsia"/>
                <w:sz w:val="28"/>
              </w:rPr>
              <w:t>學</w:t>
            </w:r>
            <w:r w:rsidR="00940460" w:rsidRPr="00862869">
              <w:rPr>
                <w:rFonts w:ascii="Times New Roman" w:eastAsia="標楷體" w:hAnsi="Times New Roman" w:cs="Times New Roman"/>
                <w:sz w:val="28"/>
              </w:rPr>
              <w:t>與景觀類</w:t>
            </w:r>
          </w:p>
        </w:tc>
      </w:tr>
      <w:tr w:rsidR="00333456" w:rsidRPr="00862869" w14:paraId="141D8860" w14:textId="77777777" w:rsidTr="00F833EF">
        <w:trPr>
          <w:trHeight w:val="1701"/>
          <w:jc w:val="center"/>
        </w:trPr>
        <w:tc>
          <w:tcPr>
            <w:tcW w:w="2326" w:type="dxa"/>
            <w:vAlign w:val="center"/>
          </w:tcPr>
          <w:p w14:paraId="274C06A9" w14:textId="77777777" w:rsidR="00333456" w:rsidRPr="00862869" w:rsidRDefault="00333456" w:rsidP="004C1774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申請單位用印</w:t>
            </w:r>
          </w:p>
        </w:tc>
        <w:tc>
          <w:tcPr>
            <w:tcW w:w="7796" w:type="dxa"/>
            <w:vAlign w:val="center"/>
          </w:tcPr>
          <w:p w14:paraId="2AA842F5" w14:textId="77777777" w:rsidR="00333456" w:rsidRPr="00862869" w:rsidRDefault="00333456" w:rsidP="004C177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33456" w:rsidRPr="00862869" w14:paraId="104D7F37" w14:textId="77777777" w:rsidTr="00E21514">
        <w:trPr>
          <w:trHeight w:val="1222"/>
          <w:jc w:val="center"/>
        </w:trPr>
        <w:tc>
          <w:tcPr>
            <w:tcW w:w="2326" w:type="dxa"/>
            <w:vAlign w:val="center"/>
          </w:tcPr>
          <w:p w14:paraId="4C057668" w14:textId="77777777" w:rsidR="00333456" w:rsidRPr="00862869" w:rsidRDefault="007E3DDE" w:rsidP="004C1774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 w:hint="eastAsia"/>
                <w:sz w:val="28"/>
              </w:rPr>
              <w:t>第一</w:t>
            </w:r>
            <w:r w:rsidR="00333456" w:rsidRPr="00862869">
              <w:rPr>
                <w:rFonts w:ascii="Times New Roman" w:eastAsia="標楷體" w:hAnsi="Times New Roman" w:cs="Times New Roman"/>
                <w:sz w:val="28"/>
              </w:rPr>
              <w:t>聯絡人資料</w:t>
            </w:r>
          </w:p>
        </w:tc>
        <w:tc>
          <w:tcPr>
            <w:tcW w:w="7796" w:type="dxa"/>
            <w:vAlign w:val="center"/>
          </w:tcPr>
          <w:p w14:paraId="089C6214" w14:textId="6D64F7CB" w:rsidR="00E21514" w:rsidRPr="00862869" w:rsidRDefault="00E21514" w:rsidP="00E215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聯絡人：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                </w:t>
            </w:r>
            <w:r w:rsidR="008857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部門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職稱：</w:t>
            </w:r>
          </w:p>
          <w:p w14:paraId="726B5B20" w14:textId="77777777" w:rsidR="00E21514" w:rsidRPr="00862869" w:rsidRDefault="00E21514" w:rsidP="00E215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電話：</w:t>
            </w:r>
          </w:p>
          <w:p w14:paraId="1B93CDDE" w14:textId="77777777" w:rsidR="00333456" w:rsidRPr="00862869" w:rsidRDefault="00E21514" w:rsidP="00E215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7E3DDE" w:rsidRPr="00862869" w14:paraId="02FA520B" w14:textId="77777777" w:rsidTr="00E21514">
        <w:trPr>
          <w:trHeight w:val="1222"/>
          <w:jc w:val="center"/>
        </w:trPr>
        <w:tc>
          <w:tcPr>
            <w:tcW w:w="2326" w:type="dxa"/>
            <w:vAlign w:val="center"/>
          </w:tcPr>
          <w:p w14:paraId="081611FD" w14:textId="77777777" w:rsidR="007E3DDE" w:rsidRPr="00862869" w:rsidRDefault="007E3DDE" w:rsidP="004C1774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 w:hint="eastAsia"/>
                <w:sz w:val="28"/>
              </w:rPr>
              <w:t>第二</w:t>
            </w:r>
            <w:r w:rsidRPr="00862869">
              <w:rPr>
                <w:rFonts w:ascii="Times New Roman" w:eastAsia="標楷體" w:hAnsi="Times New Roman" w:cs="Times New Roman"/>
                <w:sz w:val="28"/>
              </w:rPr>
              <w:t>聯絡人資料</w:t>
            </w:r>
          </w:p>
        </w:tc>
        <w:tc>
          <w:tcPr>
            <w:tcW w:w="7796" w:type="dxa"/>
            <w:vAlign w:val="center"/>
          </w:tcPr>
          <w:p w14:paraId="51BCC271" w14:textId="209FEAE0" w:rsidR="007E3DDE" w:rsidRPr="00862869" w:rsidRDefault="007E3DDE" w:rsidP="007E3D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28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聯絡人：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                </w:t>
            </w:r>
            <w:r w:rsidR="008857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部門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職稱：</w:t>
            </w:r>
          </w:p>
          <w:p w14:paraId="517C5758" w14:textId="77777777" w:rsidR="007E3DDE" w:rsidRPr="00862869" w:rsidRDefault="007E3DDE" w:rsidP="007E3D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電話：</w:t>
            </w:r>
          </w:p>
          <w:p w14:paraId="2A2FB332" w14:textId="77777777" w:rsidR="007E3DDE" w:rsidRPr="00862869" w:rsidRDefault="007E3DDE" w:rsidP="007E3D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333456" w:rsidRPr="00862869" w14:paraId="1E8AC28C" w14:textId="77777777" w:rsidTr="00E21514">
        <w:trPr>
          <w:trHeight w:val="716"/>
          <w:jc w:val="center"/>
        </w:trPr>
        <w:tc>
          <w:tcPr>
            <w:tcW w:w="2326" w:type="dxa"/>
            <w:vAlign w:val="center"/>
          </w:tcPr>
          <w:p w14:paraId="582A3168" w14:textId="77777777" w:rsidR="00333456" w:rsidRPr="00862869" w:rsidRDefault="00333456" w:rsidP="004C1774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工程獲獎經歷</w:t>
            </w:r>
          </w:p>
        </w:tc>
        <w:tc>
          <w:tcPr>
            <w:tcW w:w="7796" w:type="dxa"/>
            <w:vAlign w:val="center"/>
          </w:tcPr>
          <w:p w14:paraId="65B65293" w14:textId="0C45B494" w:rsidR="00333456" w:rsidRPr="00862869" w:rsidRDefault="00333456" w:rsidP="00862869">
            <w:pPr>
              <w:snapToGrid w:val="0"/>
              <w:spacing w:beforeLines="20" w:before="72" w:line="288" w:lineRule="auto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2869">
              <w:rPr>
                <w:rFonts w:ascii="Times New Roman" w:eastAsia="標楷體" w:hAnsi="Times New Roman" w:cs="Times New Roman"/>
                <w:szCs w:val="24"/>
              </w:rPr>
              <w:t>是否曾獲得本學會頒發「工程環境與美化獎」之特優或優良獎項：</w:t>
            </w:r>
            <w:r w:rsidR="00885763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="00885763">
              <w:rPr>
                <w:rFonts w:ascii="標楷體" w:eastAsia="標楷體" w:hAnsi="標楷體" w:cs="Times New Roman" w:hint="eastAsia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="0088576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862869">
              <w:rPr>
                <w:rFonts w:ascii="標楷體" w:eastAsia="標楷體" w:hAnsi="標楷體" w:cs="Times New Roman"/>
                <w:sz w:val="28"/>
              </w:rPr>
              <w:t>□</w:t>
            </w:r>
            <w:r w:rsidRPr="00885763">
              <w:rPr>
                <w:rFonts w:ascii="標楷體" w:eastAsia="標楷體" w:hAnsi="標楷體" w:cs="Times New Roman"/>
                <w:sz w:val="28"/>
                <w:vertAlign w:val="subscript"/>
              </w:rPr>
              <w:t xml:space="preserve"> </w:t>
            </w:r>
            <w:r w:rsidRPr="00862869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</w:p>
        </w:tc>
      </w:tr>
      <w:tr w:rsidR="00333456" w:rsidRPr="00862869" w14:paraId="527A72DF" w14:textId="77777777" w:rsidTr="007E3DDE">
        <w:trPr>
          <w:trHeight w:val="680"/>
          <w:jc w:val="center"/>
        </w:trPr>
        <w:tc>
          <w:tcPr>
            <w:tcW w:w="2326" w:type="dxa"/>
            <w:vAlign w:val="center"/>
          </w:tcPr>
          <w:p w14:paraId="4C5632F9" w14:textId="77777777" w:rsidR="00333456" w:rsidRPr="00862869" w:rsidRDefault="00333456" w:rsidP="00862869">
            <w:pPr>
              <w:snapToGrid w:val="0"/>
              <w:spacing w:beforeLines="20" w:before="72" w:afterLines="20" w:after="72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申請日期</w:t>
            </w:r>
          </w:p>
        </w:tc>
        <w:tc>
          <w:tcPr>
            <w:tcW w:w="7796" w:type="dxa"/>
            <w:vAlign w:val="center"/>
          </w:tcPr>
          <w:p w14:paraId="21EE6A8D" w14:textId="77777777" w:rsidR="00333456" w:rsidRPr="00862869" w:rsidRDefault="007E3DDE" w:rsidP="00862869">
            <w:pPr>
              <w:snapToGrid w:val="0"/>
              <w:spacing w:beforeLines="20" w:before="72" w:afterLines="20" w:after="72"/>
              <w:ind w:firstLineChars="432" w:firstLine="1210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 w:hint="eastAsia"/>
                <w:sz w:val="28"/>
              </w:rPr>
              <w:t xml:space="preserve">114   </w:t>
            </w:r>
            <w:r w:rsidR="00333456" w:rsidRPr="00862869">
              <w:rPr>
                <w:rFonts w:ascii="Times New Roman" w:eastAsia="標楷體" w:hAnsi="Times New Roman" w:cs="Times New Roman"/>
                <w:sz w:val="28"/>
              </w:rPr>
              <w:t>年　　　　　月　　　　　日</w:t>
            </w:r>
          </w:p>
        </w:tc>
      </w:tr>
    </w:tbl>
    <w:p w14:paraId="3E95B213" w14:textId="77777777" w:rsidR="00146D36" w:rsidRPr="00862869" w:rsidRDefault="00146D36" w:rsidP="008C59F4">
      <w:pPr>
        <w:snapToGrid w:val="0"/>
        <w:jc w:val="center"/>
        <w:rPr>
          <w:rFonts w:ascii="Times New Roman" w:eastAsia="標楷體" w:hAnsi="Times New Roman" w:cs="Times New Roman"/>
          <w:sz w:val="4"/>
          <w:szCs w:val="4"/>
        </w:rPr>
      </w:pPr>
    </w:p>
    <w:p w14:paraId="0FDD4D4F" w14:textId="77777777" w:rsidR="00D44828" w:rsidRPr="00862869" w:rsidRDefault="00885763" w:rsidP="00C206A7">
      <w:pPr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noProof/>
          <w:sz w:val="36"/>
          <w:szCs w:val="36"/>
        </w:rPr>
        <w:lastRenderedPageBreak/>
        <w:pict w14:anchorId="54AF766C">
          <v:shape id="_x0000_s1027" type="#_x0000_t202" style="position:absolute;left:0;text-align:left;margin-left:453pt;margin-top:-28.25pt;width:56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K0EgIAACY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">
            <v:textbox style="mso-fit-shape-to-text:t">
              <w:txbxContent>
                <w:p w14:paraId="3A5194D4" w14:textId="77777777" w:rsidR="00D44828" w:rsidRPr="00F833EF" w:rsidRDefault="00D44828" w:rsidP="00D44828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F833EF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表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D44828" w:rsidRPr="00862869">
        <w:rPr>
          <w:rFonts w:ascii="Times New Roman" w:eastAsia="標楷體" w:hAnsi="Times New Roman" w:cs="Times New Roman"/>
          <w:sz w:val="36"/>
          <w:szCs w:val="36"/>
        </w:rPr>
        <w:t>社團法人中國土木水利工程學會</w:t>
      </w:r>
    </w:p>
    <w:p w14:paraId="37EB9156" w14:textId="77777777" w:rsidR="00D44828" w:rsidRPr="00862869" w:rsidRDefault="00B44364" w:rsidP="00862869">
      <w:pPr>
        <w:snapToGrid w:val="0"/>
        <w:spacing w:beforeLines="30" w:before="108" w:afterLines="80" w:after="288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62869">
        <w:rPr>
          <w:rFonts w:ascii="Times New Roman" w:eastAsia="標楷體" w:hAnsi="Times New Roman" w:cs="Times New Roman"/>
          <w:sz w:val="36"/>
          <w:szCs w:val="36"/>
        </w:rPr>
        <w:t>11</w:t>
      </w:r>
      <w:r w:rsidRPr="00862869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Pr="00862869">
        <w:rPr>
          <w:rFonts w:ascii="Times New Roman" w:eastAsia="標楷體" w:hAnsi="Times New Roman" w:cs="Times New Roman"/>
          <w:sz w:val="36"/>
          <w:szCs w:val="36"/>
        </w:rPr>
        <w:t>年「</w:t>
      </w:r>
      <w:r w:rsidRPr="00862869">
        <w:rPr>
          <w:rFonts w:ascii="Times New Roman" w:eastAsia="標楷體" w:hAnsi="Times New Roman" w:cs="Times New Roman" w:hint="eastAsia"/>
          <w:sz w:val="36"/>
          <w:szCs w:val="36"/>
        </w:rPr>
        <w:t>工程永續與環境美學獎</w:t>
      </w:r>
      <w:r w:rsidRPr="00862869">
        <w:rPr>
          <w:rFonts w:ascii="Times New Roman" w:eastAsia="標楷體" w:hAnsi="Times New Roman" w:cs="Times New Roman"/>
          <w:sz w:val="36"/>
          <w:szCs w:val="36"/>
        </w:rPr>
        <w:t>」</w:t>
      </w:r>
      <w:r w:rsidR="00D44828" w:rsidRPr="00862869">
        <w:rPr>
          <w:rFonts w:ascii="Times New Roman" w:eastAsia="標楷體" w:hAnsi="Times New Roman" w:cs="Times New Roman"/>
          <w:sz w:val="36"/>
          <w:szCs w:val="36"/>
        </w:rPr>
        <w:t>參選工程特性說明</w:t>
      </w:r>
    </w:p>
    <w:p w14:paraId="63336E93" w14:textId="77777777" w:rsidR="007E3DDE" w:rsidRPr="00862869" w:rsidRDefault="007E3DDE" w:rsidP="00862869">
      <w:pPr>
        <w:spacing w:beforeLines="50" w:before="180" w:afterLines="25" w:after="90" w:line="240" w:lineRule="exact"/>
        <w:jc w:val="right"/>
        <w:rPr>
          <w:rFonts w:ascii="Times New Roman" w:eastAsia="標楷體" w:hAnsi="Times New Roman" w:cs="Times New Roman"/>
          <w:sz w:val="22"/>
        </w:rPr>
      </w:pPr>
      <w:r w:rsidRPr="00862869">
        <w:rPr>
          <w:rFonts w:ascii="Times New Roman" w:eastAsia="標楷體" w:hAnsi="Times New Roman" w:cs="Times New Roman"/>
          <w:sz w:val="22"/>
        </w:rPr>
        <w:t>(</w:t>
      </w:r>
      <w:r w:rsidRPr="00862869">
        <w:rPr>
          <w:rFonts w:ascii="Times New Roman" w:eastAsia="標楷體" w:hAnsi="Times New Roman" w:cs="Times New Roman"/>
          <w:sz w:val="22"/>
        </w:rPr>
        <w:t>請</w:t>
      </w:r>
      <w:r w:rsidRPr="00862869">
        <w:rPr>
          <w:rFonts w:ascii="Times New Roman" w:eastAsia="標楷體" w:hAnsi="Times New Roman" w:cs="Times New Roman" w:hint="eastAsia"/>
          <w:sz w:val="22"/>
        </w:rPr>
        <w:t>簡述工程特性</w:t>
      </w:r>
      <w:r w:rsidRPr="00862869">
        <w:rPr>
          <w:rFonts w:ascii="Times New Roman" w:eastAsia="標楷體" w:hAnsi="Times New Roman" w:cs="Times New Roman"/>
          <w:sz w:val="22"/>
        </w:rPr>
        <w:t>，以不超過</w:t>
      </w:r>
      <w:r w:rsidRPr="00862869">
        <w:rPr>
          <w:rFonts w:ascii="Times New Roman" w:eastAsia="標楷體" w:hAnsi="Times New Roman" w:cs="Times New Roman" w:hint="eastAsia"/>
          <w:sz w:val="22"/>
        </w:rPr>
        <w:t>2</w:t>
      </w:r>
      <w:r w:rsidRPr="00862869">
        <w:rPr>
          <w:rFonts w:ascii="Times New Roman" w:eastAsia="標楷體" w:hAnsi="Times New Roman" w:cs="Times New Roman"/>
          <w:sz w:val="22"/>
        </w:rPr>
        <w:t>頁</w:t>
      </w:r>
      <w:r w:rsidRPr="00862869">
        <w:rPr>
          <w:rFonts w:ascii="Times New Roman" w:eastAsia="標楷體" w:hAnsi="Times New Roman" w:cs="Times New Roman"/>
          <w:sz w:val="22"/>
        </w:rPr>
        <w:t>A4</w:t>
      </w:r>
      <w:r w:rsidRPr="00862869">
        <w:rPr>
          <w:rFonts w:ascii="Times New Roman" w:eastAsia="標楷體" w:hAnsi="Times New Roman" w:cs="Times New Roman"/>
          <w:sz w:val="22"/>
        </w:rPr>
        <w:t>紙為原則</w:t>
      </w:r>
      <w:r w:rsidRPr="00862869">
        <w:rPr>
          <w:rFonts w:ascii="Times New Roman" w:eastAsia="標楷體" w:hAnsi="Times New Roman" w:cs="Times New Roman"/>
          <w:sz w:val="22"/>
        </w:rPr>
        <w:t>)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222"/>
      </w:tblGrid>
      <w:tr w:rsidR="00D44828" w:rsidRPr="00862869" w14:paraId="2240822E" w14:textId="77777777" w:rsidTr="007E3DDE">
        <w:trPr>
          <w:trHeight w:val="680"/>
          <w:jc w:val="center"/>
        </w:trPr>
        <w:tc>
          <w:tcPr>
            <w:tcW w:w="2076" w:type="dxa"/>
            <w:vAlign w:val="center"/>
          </w:tcPr>
          <w:p w14:paraId="4725F18B" w14:textId="77777777" w:rsidR="00D44828" w:rsidRPr="00862869" w:rsidRDefault="00D44828" w:rsidP="007E3DDE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申請單位</w:t>
            </w:r>
          </w:p>
        </w:tc>
        <w:tc>
          <w:tcPr>
            <w:tcW w:w="7222" w:type="dxa"/>
            <w:vAlign w:val="center"/>
          </w:tcPr>
          <w:p w14:paraId="15B029CE" w14:textId="77777777" w:rsidR="00D44828" w:rsidRPr="00862869" w:rsidRDefault="00D44828" w:rsidP="007E3DD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44828" w:rsidRPr="00862869" w14:paraId="53CF7D90" w14:textId="77777777" w:rsidTr="007E3DDE">
        <w:trPr>
          <w:trHeight w:val="680"/>
          <w:jc w:val="center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1FCED6FC" w14:textId="77777777" w:rsidR="00D44828" w:rsidRPr="00862869" w:rsidRDefault="00D44828" w:rsidP="007E3DDE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862869">
              <w:rPr>
                <w:rFonts w:ascii="Times New Roman" w:eastAsia="標楷體" w:hAnsi="Times New Roman" w:cs="Times New Roman"/>
                <w:sz w:val="28"/>
              </w:rPr>
              <w:t>工程名稱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14:paraId="5D1A44D5" w14:textId="77777777" w:rsidR="00D44828" w:rsidRPr="00862869" w:rsidRDefault="00D44828" w:rsidP="007E3DD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5A10E383" w14:textId="77777777" w:rsidR="007E3DDE" w:rsidRPr="00862869" w:rsidRDefault="007E3DDE" w:rsidP="00862869">
      <w:pPr>
        <w:pStyle w:val="a"/>
        <w:numPr>
          <w:ilvl w:val="0"/>
          <w:numId w:val="0"/>
        </w:numPr>
        <w:spacing w:beforeLines="50" w:before="180" w:afterLines="10" w:after="36" w:line="264" w:lineRule="auto"/>
        <w:ind w:rightChars="100" w:right="240"/>
        <w:textAlignment w:val="auto"/>
        <w:rPr>
          <w:sz w:val="22"/>
          <w:szCs w:val="22"/>
        </w:rPr>
      </w:pPr>
      <w:r w:rsidRPr="00862869">
        <w:rPr>
          <w:sz w:val="22"/>
          <w:szCs w:val="22"/>
        </w:rPr>
        <w:t>申請參選工程</w:t>
      </w:r>
      <w:r w:rsidRPr="00862869">
        <w:rPr>
          <w:rFonts w:hint="eastAsia"/>
          <w:sz w:val="22"/>
          <w:szCs w:val="22"/>
        </w:rPr>
        <w:t>為</w:t>
      </w:r>
      <w:r w:rsidRPr="00862869">
        <w:rPr>
          <w:rFonts w:hAnsi="標楷體" w:hint="eastAsia"/>
          <w:sz w:val="22"/>
          <w:szCs w:val="22"/>
        </w:rPr>
        <w:t>已完成</w:t>
      </w:r>
      <w:r w:rsidRPr="00862869">
        <w:rPr>
          <w:rFonts w:hAnsi="標楷體"/>
          <w:sz w:val="22"/>
          <w:szCs w:val="22"/>
        </w:rPr>
        <w:t>(</w:t>
      </w:r>
      <w:r w:rsidRPr="00862869">
        <w:rPr>
          <w:rFonts w:hAnsi="標楷體" w:hint="eastAsia"/>
          <w:sz w:val="22"/>
          <w:szCs w:val="22"/>
        </w:rPr>
        <w:t>完工或營運或提供服務</w:t>
      </w:r>
      <w:r w:rsidRPr="00862869">
        <w:rPr>
          <w:rFonts w:hAnsi="標楷體"/>
          <w:sz w:val="22"/>
          <w:szCs w:val="22"/>
        </w:rPr>
        <w:t>)</w:t>
      </w:r>
      <w:r w:rsidRPr="00862869">
        <w:rPr>
          <w:rFonts w:hAnsi="標楷體" w:hint="eastAsia"/>
          <w:sz w:val="22"/>
          <w:szCs w:val="22"/>
        </w:rPr>
        <w:t>，且完成未滿五年</w:t>
      </w:r>
      <w:r w:rsidRPr="00862869">
        <w:rPr>
          <w:rFonts w:hAnsi="標楷體" w:hint="eastAsia"/>
          <w:sz w:val="22"/>
          <w:szCs w:val="22"/>
        </w:rPr>
        <w:t>(</w:t>
      </w:r>
      <w:r w:rsidRPr="00862869">
        <w:rPr>
          <w:rFonts w:hAnsi="標楷體"/>
          <w:sz w:val="22"/>
          <w:szCs w:val="22"/>
        </w:rPr>
        <w:t>10</w:t>
      </w:r>
      <w:r w:rsidRPr="00862869">
        <w:rPr>
          <w:rFonts w:hAnsi="標楷體" w:hint="eastAsia"/>
          <w:sz w:val="22"/>
          <w:szCs w:val="22"/>
        </w:rPr>
        <w:t>9</w:t>
      </w:r>
      <w:r w:rsidRPr="00862869">
        <w:rPr>
          <w:rFonts w:hAnsi="標楷體" w:hint="eastAsia"/>
          <w:sz w:val="22"/>
          <w:szCs w:val="22"/>
        </w:rPr>
        <w:t>年</w:t>
      </w:r>
      <w:r w:rsidR="00CF152C" w:rsidRPr="00862869">
        <w:rPr>
          <w:rFonts w:hAnsi="標楷體" w:hint="eastAsia"/>
          <w:sz w:val="22"/>
          <w:szCs w:val="22"/>
        </w:rPr>
        <w:t>4</w:t>
      </w:r>
      <w:r w:rsidRPr="00862869">
        <w:rPr>
          <w:rFonts w:hAnsi="標楷體" w:hint="eastAsia"/>
          <w:sz w:val="22"/>
          <w:szCs w:val="22"/>
        </w:rPr>
        <w:t>月</w:t>
      </w:r>
      <w:r w:rsidR="00CF152C" w:rsidRPr="00862869">
        <w:rPr>
          <w:rFonts w:hAnsi="標楷體" w:hint="eastAsia"/>
          <w:sz w:val="22"/>
          <w:szCs w:val="22"/>
        </w:rPr>
        <w:t>1</w:t>
      </w:r>
      <w:r w:rsidR="00CF152C" w:rsidRPr="00862869">
        <w:rPr>
          <w:rFonts w:hAnsi="標楷體" w:hint="eastAsia"/>
          <w:sz w:val="22"/>
          <w:szCs w:val="22"/>
        </w:rPr>
        <w:t>日</w:t>
      </w:r>
      <w:r w:rsidRPr="00862869">
        <w:rPr>
          <w:rFonts w:hAnsi="標楷體" w:hint="eastAsia"/>
          <w:sz w:val="22"/>
          <w:szCs w:val="22"/>
        </w:rPr>
        <w:t>至</w:t>
      </w:r>
      <w:r w:rsidRPr="00862869">
        <w:rPr>
          <w:rFonts w:hAnsi="標楷體" w:hint="eastAsia"/>
          <w:sz w:val="22"/>
          <w:szCs w:val="22"/>
        </w:rPr>
        <w:t>114</w:t>
      </w:r>
      <w:r w:rsidRPr="00862869">
        <w:rPr>
          <w:rFonts w:hAnsi="標楷體" w:hint="eastAsia"/>
          <w:sz w:val="22"/>
          <w:szCs w:val="22"/>
        </w:rPr>
        <w:t>年</w:t>
      </w:r>
      <w:r w:rsidR="00CF152C" w:rsidRPr="00862869">
        <w:rPr>
          <w:rFonts w:hAnsi="標楷體" w:hint="eastAsia"/>
          <w:sz w:val="22"/>
          <w:szCs w:val="22"/>
        </w:rPr>
        <w:t>3</w:t>
      </w:r>
      <w:r w:rsidRPr="00862869">
        <w:rPr>
          <w:rFonts w:hAnsi="標楷體" w:hint="eastAsia"/>
          <w:sz w:val="22"/>
          <w:szCs w:val="22"/>
        </w:rPr>
        <w:t>月</w:t>
      </w:r>
      <w:r w:rsidR="00CF152C" w:rsidRPr="00862869">
        <w:rPr>
          <w:rFonts w:hAnsi="標楷體" w:hint="eastAsia"/>
          <w:sz w:val="22"/>
          <w:szCs w:val="22"/>
        </w:rPr>
        <w:t>31</w:t>
      </w:r>
      <w:r w:rsidR="00CF152C" w:rsidRPr="00862869">
        <w:rPr>
          <w:rFonts w:hAnsi="標楷體" w:hint="eastAsia"/>
          <w:sz w:val="22"/>
          <w:szCs w:val="22"/>
        </w:rPr>
        <w:t>日</w:t>
      </w:r>
      <w:r w:rsidR="002B6382" w:rsidRPr="00862869">
        <w:rPr>
          <w:rFonts w:hAnsi="標楷體" w:hint="eastAsia"/>
          <w:sz w:val="22"/>
          <w:szCs w:val="22"/>
        </w:rPr>
        <w:t>期間完成</w:t>
      </w:r>
      <w:r w:rsidR="003B7F27" w:rsidRPr="00862869">
        <w:rPr>
          <w:rFonts w:hAnsi="標楷體" w:hint="eastAsia"/>
          <w:sz w:val="22"/>
          <w:szCs w:val="22"/>
        </w:rPr>
        <w:t>者</w:t>
      </w:r>
      <w:r w:rsidRPr="00862869">
        <w:rPr>
          <w:rFonts w:hAnsi="標楷體" w:hint="eastAsia"/>
          <w:sz w:val="22"/>
          <w:szCs w:val="22"/>
        </w:rPr>
        <w:t>)</w:t>
      </w:r>
      <w:r w:rsidRPr="00862869">
        <w:rPr>
          <w:rFonts w:hAnsi="標楷體" w:hint="eastAsia"/>
          <w:sz w:val="22"/>
          <w:szCs w:val="22"/>
        </w:rPr>
        <w:t>，其工程</w:t>
      </w:r>
      <w:r w:rsidRPr="00862869">
        <w:rPr>
          <w:rFonts w:hAnsi="標楷體" w:hint="eastAsia"/>
          <w:sz w:val="22"/>
          <w:szCs w:val="22"/>
        </w:rPr>
        <w:t>(1)</w:t>
      </w:r>
      <w:r w:rsidRPr="00862869">
        <w:rPr>
          <w:rFonts w:hAnsi="標楷體" w:hint="eastAsia"/>
          <w:sz w:val="22"/>
          <w:szCs w:val="22"/>
        </w:rPr>
        <w:t>具創新性、獨特性、挑戰性；</w:t>
      </w:r>
      <w:r w:rsidRPr="00862869">
        <w:rPr>
          <w:rFonts w:hAnsi="標楷體" w:hint="eastAsia"/>
          <w:sz w:val="22"/>
          <w:szCs w:val="22"/>
        </w:rPr>
        <w:t>(2)</w:t>
      </w:r>
      <w:r w:rsidRPr="00862869">
        <w:rPr>
          <w:rFonts w:hAnsi="標楷體" w:hint="eastAsia"/>
          <w:sz w:val="22"/>
          <w:szCs w:val="22"/>
        </w:rPr>
        <w:t>符合節能減碳、永續發展、生態工程原則；</w:t>
      </w:r>
      <w:r w:rsidRPr="00862869">
        <w:rPr>
          <w:rFonts w:hAnsi="標楷體" w:hint="eastAsia"/>
          <w:sz w:val="22"/>
          <w:szCs w:val="22"/>
        </w:rPr>
        <w:t>(3)</w:t>
      </w:r>
      <w:r w:rsidRPr="00862869">
        <w:rPr>
          <w:rFonts w:hAnsi="標楷體" w:hint="eastAsia"/>
          <w:sz w:val="22"/>
          <w:szCs w:val="22"/>
        </w:rPr>
        <w:t>造型特殊、</w:t>
      </w:r>
      <w:r w:rsidR="003B7F27" w:rsidRPr="00862869">
        <w:rPr>
          <w:rFonts w:hAnsi="標楷體" w:hint="eastAsia"/>
          <w:sz w:val="22"/>
          <w:szCs w:val="22"/>
        </w:rPr>
        <w:t>具美學</w:t>
      </w:r>
      <w:r w:rsidRPr="00862869">
        <w:rPr>
          <w:rFonts w:hAnsi="標楷體" w:hint="eastAsia"/>
          <w:sz w:val="22"/>
          <w:szCs w:val="22"/>
        </w:rPr>
        <w:t>；且</w:t>
      </w:r>
      <w:r w:rsidRPr="00862869">
        <w:rPr>
          <w:rFonts w:hAnsi="標楷體" w:hint="eastAsia"/>
          <w:sz w:val="22"/>
          <w:szCs w:val="22"/>
        </w:rPr>
        <w:t>(4)</w:t>
      </w:r>
      <w:r w:rsidRPr="00862869">
        <w:rPr>
          <w:rFonts w:hAnsi="標楷體" w:hint="eastAsia"/>
          <w:sz w:val="22"/>
          <w:szCs w:val="22"/>
        </w:rPr>
        <w:t>同一工程未曾獲得本學會歷屆「工程環境與美化獎」之特優或優良獎者。</w:t>
      </w:r>
    </w:p>
    <w:p w14:paraId="54F50F80" w14:textId="77777777" w:rsidR="007E3DDE" w:rsidRPr="00862869" w:rsidRDefault="007E3DDE" w:rsidP="00862869">
      <w:pPr>
        <w:spacing w:beforeLines="100" w:before="36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862869">
        <w:rPr>
          <w:rFonts w:ascii="Times New Roman" w:eastAsia="標楷體" w:hAnsi="Times New Roman" w:cs="Times New Roman" w:hint="eastAsia"/>
          <w:sz w:val="28"/>
        </w:rPr>
        <w:t>工程特性</w:t>
      </w:r>
      <w:r w:rsidRPr="00862869">
        <w:rPr>
          <w:rFonts w:ascii="Times New Roman" w:eastAsia="標楷體" w:hAnsi="Times New Roman" w:cs="Times New Roman"/>
          <w:sz w:val="28"/>
        </w:rPr>
        <w:t>說明：</w:t>
      </w:r>
    </w:p>
    <w:p w14:paraId="58608574" w14:textId="77777777" w:rsidR="00802FA0" w:rsidRPr="00862869" w:rsidRDefault="00802FA0" w:rsidP="008C59F4">
      <w:pPr>
        <w:snapToGrid w:val="0"/>
        <w:jc w:val="center"/>
        <w:rPr>
          <w:rFonts w:ascii="Times New Roman" w:eastAsia="標楷體" w:hAnsi="Times New Roman" w:cs="Times New Roman"/>
          <w:sz w:val="4"/>
          <w:szCs w:val="4"/>
        </w:rPr>
      </w:pPr>
    </w:p>
    <w:sectPr w:rsidR="00802FA0" w:rsidRPr="00862869" w:rsidSect="00146D36">
      <w:footerReference w:type="default" r:id="rId7"/>
      <w:pgSz w:w="11906" w:h="16838" w:code="9"/>
      <w:pgMar w:top="851" w:right="1418" w:bottom="851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ECD9" w14:textId="77777777" w:rsidR="00AD52DD" w:rsidRDefault="00AD52DD" w:rsidP="000A0847">
      <w:r>
        <w:separator/>
      </w:r>
    </w:p>
  </w:endnote>
  <w:endnote w:type="continuationSeparator" w:id="0">
    <w:p w14:paraId="4BBEA27F" w14:textId="77777777" w:rsidR="00AD52DD" w:rsidRDefault="00AD52DD" w:rsidP="000A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078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D9EBEB" w14:textId="77777777" w:rsidR="008F3808" w:rsidRPr="00146D36" w:rsidRDefault="006B1852" w:rsidP="008F3808">
        <w:pPr>
          <w:pStyle w:val="a6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146D36">
          <w:rPr>
            <w:rFonts w:ascii="Times New Roman" w:hAnsi="Times New Roman" w:cs="Times New Roman"/>
          </w:rPr>
          <w:fldChar w:fldCharType="begin"/>
        </w:r>
        <w:r w:rsidR="00146D36" w:rsidRPr="00146D36">
          <w:rPr>
            <w:rFonts w:ascii="Times New Roman" w:hAnsi="Times New Roman" w:cs="Times New Roman"/>
          </w:rPr>
          <w:instrText>PAGE   \* MERGEFORMAT</w:instrText>
        </w:r>
        <w:r w:rsidRPr="00146D36">
          <w:rPr>
            <w:rFonts w:ascii="Times New Roman" w:hAnsi="Times New Roman" w:cs="Times New Roman"/>
          </w:rPr>
          <w:fldChar w:fldCharType="separate"/>
        </w:r>
        <w:r w:rsidR="00862869" w:rsidRPr="00862869">
          <w:rPr>
            <w:rFonts w:ascii="Times New Roman" w:hAnsi="Times New Roman" w:cs="Times New Roman"/>
            <w:noProof/>
            <w:lang w:val="zh-CN" w:eastAsia="zh-CN"/>
          </w:rPr>
          <w:t>2</w:t>
        </w:r>
        <w:r w:rsidRPr="00146D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A948A" w14:textId="77777777" w:rsidR="00AD52DD" w:rsidRDefault="00AD52DD" w:rsidP="000A0847">
      <w:r>
        <w:separator/>
      </w:r>
    </w:p>
  </w:footnote>
  <w:footnote w:type="continuationSeparator" w:id="0">
    <w:p w14:paraId="019A1899" w14:textId="77777777" w:rsidR="00AD52DD" w:rsidRDefault="00AD52DD" w:rsidP="000A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0230C"/>
    <w:multiLevelType w:val="hybridMultilevel"/>
    <w:tmpl w:val="A8F0A364"/>
    <w:lvl w:ilvl="0" w:tplc="DFF67A06">
      <w:start w:val="1"/>
      <w:numFmt w:val="taiwaneseCountingThousand"/>
      <w:lvlText w:val="(%1)"/>
      <w:lvlJc w:val="left"/>
      <w:pPr>
        <w:ind w:left="14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" w15:restartNumberingAfterBreak="0">
    <w:nsid w:val="4F4B2C43"/>
    <w:multiLevelType w:val="hybridMultilevel"/>
    <w:tmpl w:val="D624B0B4"/>
    <w:lvl w:ilvl="0" w:tplc="6C2C6E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7039F1"/>
    <w:multiLevelType w:val="hybridMultilevel"/>
    <w:tmpl w:val="A8F0A364"/>
    <w:lvl w:ilvl="0" w:tplc="DFF67A06">
      <w:start w:val="1"/>
      <w:numFmt w:val="taiwaneseCountingThousand"/>
      <w:lvlText w:val="(%1)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5847606D"/>
    <w:multiLevelType w:val="multilevel"/>
    <w:tmpl w:val="C764CD78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69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16" w:hanging="1021"/>
      </w:pPr>
      <w:rPr>
        <w:rFonts w:ascii="標楷體" w:eastAsia="標楷體" w:cs="Times New Roman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99" w:hanging="663"/>
      </w:pPr>
      <w:rPr>
        <w:rFonts w:ascii="標楷體" w:eastAsia="標楷體" w:cs="Times New Roman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68" w:hanging="1032"/>
      </w:pPr>
      <w:rPr>
        <w:rFonts w:ascii="標楷體" w:eastAsia="標楷體" w:cs="Times New Roman" w:hint="eastAsia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96" w:hanging="578"/>
      </w:pPr>
      <w:rPr>
        <w:rFonts w:ascii="標楷體" w:eastAsia="標楷體" w:cs="Times New Roman" w:hint="eastAsia"/>
        <w:sz w:val="28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5ACC1D06"/>
    <w:multiLevelType w:val="hybridMultilevel"/>
    <w:tmpl w:val="B87E7036"/>
    <w:lvl w:ilvl="0" w:tplc="824293D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31312E"/>
    <w:multiLevelType w:val="hybridMultilevel"/>
    <w:tmpl w:val="E266280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7F360C8E"/>
    <w:multiLevelType w:val="hybridMultilevel"/>
    <w:tmpl w:val="A8F0A364"/>
    <w:lvl w:ilvl="0" w:tplc="DFF67A06">
      <w:start w:val="1"/>
      <w:numFmt w:val="taiwaneseCountingThousand"/>
      <w:lvlText w:val="(%1)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7F9A7A55"/>
    <w:multiLevelType w:val="hybridMultilevel"/>
    <w:tmpl w:val="B1EA0F76"/>
    <w:lvl w:ilvl="0" w:tplc="E750A4CC">
      <w:start w:val="1"/>
      <w:numFmt w:val="decimal"/>
      <w:lvlText w:val="%1、"/>
      <w:lvlJc w:val="left"/>
      <w:pPr>
        <w:ind w:left="21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num w:numId="1" w16cid:durableId="1372532293">
    <w:abstractNumId w:val="1"/>
  </w:num>
  <w:num w:numId="2" w16cid:durableId="1635212646">
    <w:abstractNumId w:val="2"/>
  </w:num>
  <w:num w:numId="3" w16cid:durableId="1001928226">
    <w:abstractNumId w:val="0"/>
  </w:num>
  <w:num w:numId="4" w16cid:durableId="2080133038">
    <w:abstractNumId w:val="7"/>
  </w:num>
  <w:num w:numId="5" w16cid:durableId="1970473748">
    <w:abstractNumId w:val="6"/>
  </w:num>
  <w:num w:numId="6" w16cid:durableId="89739469">
    <w:abstractNumId w:val="4"/>
  </w:num>
  <w:num w:numId="7" w16cid:durableId="1812209900">
    <w:abstractNumId w:val="5"/>
  </w:num>
  <w:num w:numId="8" w16cid:durableId="18097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C29"/>
    <w:rsid w:val="000217B3"/>
    <w:rsid w:val="00030271"/>
    <w:rsid w:val="00047DEC"/>
    <w:rsid w:val="00070F49"/>
    <w:rsid w:val="000A0847"/>
    <w:rsid w:val="00146D36"/>
    <w:rsid w:val="001A6C8E"/>
    <w:rsid w:val="001B6ED5"/>
    <w:rsid w:val="0021663F"/>
    <w:rsid w:val="0023485E"/>
    <w:rsid w:val="00252B91"/>
    <w:rsid w:val="0028553E"/>
    <w:rsid w:val="0028737E"/>
    <w:rsid w:val="002B6382"/>
    <w:rsid w:val="00333456"/>
    <w:rsid w:val="00341C29"/>
    <w:rsid w:val="00373CD3"/>
    <w:rsid w:val="003971E2"/>
    <w:rsid w:val="003A3E3E"/>
    <w:rsid w:val="003B43E1"/>
    <w:rsid w:val="003B7F27"/>
    <w:rsid w:val="003C10E3"/>
    <w:rsid w:val="003C7E1B"/>
    <w:rsid w:val="00465402"/>
    <w:rsid w:val="00487EC3"/>
    <w:rsid w:val="0049304E"/>
    <w:rsid w:val="004933D8"/>
    <w:rsid w:val="004C5E91"/>
    <w:rsid w:val="004E5730"/>
    <w:rsid w:val="00506F93"/>
    <w:rsid w:val="00541905"/>
    <w:rsid w:val="00563721"/>
    <w:rsid w:val="00565C2B"/>
    <w:rsid w:val="005D3428"/>
    <w:rsid w:val="005E4D25"/>
    <w:rsid w:val="006255BB"/>
    <w:rsid w:val="00632D76"/>
    <w:rsid w:val="006776A7"/>
    <w:rsid w:val="00695162"/>
    <w:rsid w:val="006B1852"/>
    <w:rsid w:val="006D6634"/>
    <w:rsid w:val="006F6088"/>
    <w:rsid w:val="007536E4"/>
    <w:rsid w:val="0075767A"/>
    <w:rsid w:val="00781DAD"/>
    <w:rsid w:val="007C5688"/>
    <w:rsid w:val="007E3DDE"/>
    <w:rsid w:val="0080204E"/>
    <w:rsid w:val="00802FA0"/>
    <w:rsid w:val="00862869"/>
    <w:rsid w:val="00885763"/>
    <w:rsid w:val="008B0584"/>
    <w:rsid w:val="008C1F69"/>
    <w:rsid w:val="008C59F4"/>
    <w:rsid w:val="008C68FB"/>
    <w:rsid w:val="008F3808"/>
    <w:rsid w:val="00940460"/>
    <w:rsid w:val="009D1AFD"/>
    <w:rsid w:val="009D46F4"/>
    <w:rsid w:val="00A22673"/>
    <w:rsid w:val="00AD52DD"/>
    <w:rsid w:val="00B02FAE"/>
    <w:rsid w:val="00B44364"/>
    <w:rsid w:val="00BE67B1"/>
    <w:rsid w:val="00C206A7"/>
    <w:rsid w:val="00C25887"/>
    <w:rsid w:val="00C37835"/>
    <w:rsid w:val="00C708A3"/>
    <w:rsid w:val="00CA1D5B"/>
    <w:rsid w:val="00CF152C"/>
    <w:rsid w:val="00D44828"/>
    <w:rsid w:val="00D7755F"/>
    <w:rsid w:val="00DA1E80"/>
    <w:rsid w:val="00E21514"/>
    <w:rsid w:val="00ED12AB"/>
    <w:rsid w:val="00F30CAF"/>
    <w:rsid w:val="00F8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9151F06"/>
  <w15:docId w15:val="{4161A772-319F-4260-BF1C-52995DE9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3DDE"/>
    <w:pPr>
      <w:widowControl w:val="0"/>
    </w:pPr>
  </w:style>
  <w:style w:type="paragraph" w:styleId="3">
    <w:name w:val="heading 3"/>
    <w:basedOn w:val="a0"/>
    <w:link w:val="30"/>
    <w:uiPriority w:val="9"/>
    <w:qFormat/>
    <w:rsid w:val="00506F9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A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1"/>
    <w:link w:val="a4"/>
    <w:uiPriority w:val="99"/>
    <w:rsid w:val="000A084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0A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1"/>
    <w:link w:val="a6"/>
    <w:uiPriority w:val="99"/>
    <w:rsid w:val="000A0847"/>
    <w:rPr>
      <w:sz w:val="20"/>
      <w:szCs w:val="20"/>
    </w:rPr>
  </w:style>
  <w:style w:type="character" w:styleId="a8">
    <w:name w:val="Hyperlink"/>
    <w:basedOn w:val="a1"/>
    <w:uiPriority w:val="99"/>
    <w:unhideWhenUsed/>
    <w:rsid w:val="000A0847"/>
    <w:rPr>
      <w:color w:val="0000FF" w:themeColor="hyperlink"/>
      <w:u w:val="single"/>
    </w:rPr>
  </w:style>
  <w:style w:type="character" w:customStyle="1" w:styleId="30">
    <w:name w:val="标题 3 字符"/>
    <w:basedOn w:val="a1"/>
    <w:link w:val="3"/>
    <w:uiPriority w:val="9"/>
    <w:rsid w:val="00506F9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qu">
    <w:name w:val="qu"/>
    <w:basedOn w:val="a1"/>
    <w:rsid w:val="00506F93"/>
  </w:style>
  <w:style w:type="character" w:customStyle="1" w:styleId="gd">
    <w:name w:val="gd"/>
    <w:basedOn w:val="a1"/>
    <w:rsid w:val="00506F93"/>
  </w:style>
  <w:style w:type="character" w:customStyle="1" w:styleId="go">
    <w:name w:val="go"/>
    <w:basedOn w:val="a1"/>
    <w:rsid w:val="00506F93"/>
  </w:style>
  <w:style w:type="paragraph" w:customStyle="1" w:styleId="a9">
    <w:name w:val="正"/>
    <w:basedOn w:val="a0"/>
    <w:rsid w:val="00C708A3"/>
    <w:pPr>
      <w:snapToGrid w:val="0"/>
      <w:spacing w:line="192" w:lineRule="auto"/>
      <w:ind w:left="720" w:hangingChars="300" w:hanging="720"/>
      <w:jc w:val="both"/>
    </w:pPr>
    <w:rPr>
      <w:rFonts w:ascii="Times New Roman" w:eastAsia="標楷體" w:hAnsi="Times New Roman" w:cs="Times New Roman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4E5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4E57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0"/>
    <w:uiPriority w:val="34"/>
    <w:qFormat/>
    <w:rsid w:val="0033345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a">
    <w:name w:val="分項段落"/>
    <w:basedOn w:val="a0"/>
    <w:uiPriority w:val="99"/>
    <w:rsid w:val="004933D8"/>
    <w:pPr>
      <w:numPr>
        <w:numId w:val="8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WSChang</dc:creator>
  <cp:lastModifiedBy>Kerwin Ni</cp:lastModifiedBy>
  <cp:revision>6</cp:revision>
  <cp:lastPrinted>2025-03-03T03:06:00Z</cp:lastPrinted>
  <dcterms:created xsi:type="dcterms:W3CDTF">2025-03-08T02:50:00Z</dcterms:created>
  <dcterms:modified xsi:type="dcterms:W3CDTF">2025-03-27T10:37:00Z</dcterms:modified>
</cp:coreProperties>
</file>